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852CC5" w:rsidTr="00852CC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C5" w:rsidRDefault="00852CC5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C5" w:rsidRDefault="00852CC5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C5" w:rsidRDefault="00852CC5"/>
        </w:tc>
      </w:tr>
      <w:tr w:rsidR="00852CC5" w:rsidTr="00852CC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C5" w:rsidRDefault="001A4D34">
            <w:r>
              <w:t>Дата: 15</w:t>
            </w:r>
            <w:r w:rsidR="00852CC5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C5" w:rsidRDefault="00852CC5">
            <w:r>
              <w:t>Класс: 1К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C5" w:rsidRDefault="00852CC5">
            <w:r>
              <w:t>Предмет: Русский язык</w:t>
            </w:r>
          </w:p>
        </w:tc>
      </w:tr>
      <w:tr w:rsidR="00852CC5" w:rsidTr="00852CC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C5" w:rsidRDefault="00852CC5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C5" w:rsidRDefault="00852CC5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C5" w:rsidRDefault="00852CC5"/>
        </w:tc>
      </w:tr>
      <w:tr w:rsidR="00852CC5" w:rsidTr="00852CC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C5" w:rsidRDefault="00852CC5">
            <w:r>
              <w:t>Тема:  «Ударение» Коллективное составление содержания основной части сказки.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C5" w:rsidRDefault="00852CC5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C5" w:rsidRDefault="00852CC5"/>
        </w:tc>
      </w:tr>
      <w:tr w:rsidR="00852CC5" w:rsidTr="00852CC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C5" w:rsidRDefault="00852CC5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C5" w:rsidRDefault="00852CC5">
            <w:r>
              <w:t xml:space="preserve">Учебник:  </w:t>
            </w:r>
            <w:proofErr w:type="spellStart"/>
            <w:r>
              <w:t>В.П.Канакина</w:t>
            </w:r>
            <w:proofErr w:type="spellEnd"/>
            <w:r>
              <w:t xml:space="preserve">  Русский язык М</w:t>
            </w:r>
            <w:proofErr w:type="gramStart"/>
            <w:r>
              <w:t>:П</w:t>
            </w:r>
            <w:proofErr w:type="gramEnd"/>
            <w:r>
              <w:t>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C5" w:rsidRDefault="00852CC5"/>
        </w:tc>
      </w:tr>
      <w:tr w:rsidR="00852CC5" w:rsidTr="00852CC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C5" w:rsidRDefault="00852CC5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C5" w:rsidRDefault="00852CC5">
            <w:r>
              <w:t xml:space="preserve">1 шаг: Прочитать текст.                                             2шаг: Наводящие вопросы к сказке.                                                      3 шаг: Составление сказки.                4 шаг: Письменная работа в тетради. Запись текста.                               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C5" w:rsidRDefault="00852CC5">
            <w:r>
              <w:t>Стр.44</w:t>
            </w:r>
          </w:p>
          <w:p w:rsidR="00852CC5" w:rsidRDefault="00852CC5"/>
          <w:p w:rsidR="00852CC5" w:rsidRDefault="00852CC5"/>
          <w:p w:rsidR="00852CC5" w:rsidRDefault="00852CC5">
            <w:r>
              <w:t>Стр.39-40 упр.2,3</w:t>
            </w:r>
          </w:p>
        </w:tc>
      </w:tr>
      <w:tr w:rsidR="00852CC5" w:rsidTr="00852CC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C5" w:rsidRDefault="00852CC5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C5" w:rsidRDefault="00852CC5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C5" w:rsidRDefault="00852CC5">
            <w:r>
              <w:t xml:space="preserve">  Работа над словарными словами.</w:t>
            </w:r>
          </w:p>
        </w:tc>
      </w:tr>
      <w:tr w:rsidR="00852CC5" w:rsidTr="00852CC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C5" w:rsidRDefault="00852CC5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C5" w:rsidRDefault="00852CC5">
            <w:r>
              <w:t>3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C5" w:rsidRDefault="00852CC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</w:t>
            </w:r>
            <w:proofErr w:type="spellEnd"/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852CC5" w:rsidRDefault="00852CC5"/>
        </w:tc>
      </w:tr>
    </w:tbl>
    <w:p w:rsidR="0049015D" w:rsidRDefault="0049015D"/>
    <w:sectPr w:rsidR="0049015D" w:rsidSect="00490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52CC5"/>
    <w:rsid w:val="000512FD"/>
    <w:rsid w:val="001A4D34"/>
    <w:rsid w:val="0049015D"/>
    <w:rsid w:val="00852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2C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9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109</Words>
  <Characters>624</Characters>
  <Application>Microsoft Office Word</Application>
  <DocSecurity>0</DocSecurity>
  <Lines>5</Lines>
  <Paragraphs>1</Paragraphs>
  <ScaleCrop>false</ScaleCrop>
  <Company>Microsoft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2020-04-09T09:42:00Z</dcterms:created>
  <dcterms:modified xsi:type="dcterms:W3CDTF">2020-04-09T09:50:00Z</dcterms:modified>
</cp:coreProperties>
</file>